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INFORME PERICIAL TÉCNICO</w:t>
      </w:r>
    </w:p>
    <w:p>
      <w:pPr>
        <w:pStyle w:val="Heading2"/>
      </w:pPr>
      <w:r>
        <w:t>1. Datos del perito</w:t>
      </w:r>
    </w:p>
    <w:p>
      <w:r>
        <w:t>Nombre completo:</w:t>
      </w:r>
    </w:p>
    <w:p>
      <w:r>
        <w:t>DNI:</w:t>
      </w:r>
    </w:p>
    <w:p>
      <w:r>
        <w:t>Número de colegiatura:</w:t>
      </w:r>
    </w:p>
    <w:p>
      <w:r>
        <w:t>Especialidad:</w:t>
      </w:r>
    </w:p>
    <w:p>
      <w:pPr>
        <w:pStyle w:val="Heading2"/>
      </w:pPr>
      <w:r>
        <w:t>2. Objeto del informe</w:t>
      </w:r>
    </w:p>
    <w:p>
      <w:r>
        <w:t>Descripción del asunto o conflicto a evaluar.</w:t>
      </w:r>
    </w:p>
    <w:p>
      <w:r>
        <w:t>Alcance del análisis pericial.</w:t>
      </w:r>
    </w:p>
    <w:p>
      <w:pPr>
        <w:pStyle w:val="Heading2"/>
      </w:pPr>
      <w:r>
        <w:t>3. Metodología</w:t>
      </w:r>
    </w:p>
    <w:p>
      <w:r>
        <w:t>Descripción detallada de los métodos utilizados para la evaluación pericial (inspecciones, entrevistas, análisis técnicos, etc.).</w:t>
      </w:r>
    </w:p>
    <w:p>
      <w:r>
        <w:t>Herramientas o equipos usados en la investigación.</w:t>
      </w:r>
    </w:p>
    <w:p>
      <w:pPr>
        <w:pStyle w:val="Heading2"/>
      </w:pPr>
      <w:r>
        <w:t>4. Análisis de los hechos</w:t>
      </w:r>
    </w:p>
    <w:p>
      <w:r>
        <w:t>Presentación objetiva de los hechos observados.</w:t>
      </w:r>
    </w:p>
    <w:p>
      <w:r>
        <w:t>Descripción técnica de cada uno de los aspectos relevantes del caso.</w:t>
      </w:r>
    </w:p>
    <w:p>
      <w:r>
        <w:t>Criterios utilizados para valorar los hechos.</w:t>
      </w:r>
    </w:p>
    <w:p>
      <w:pPr>
        <w:pStyle w:val="Heading2"/>
      </w:pPr>
      <w:r>
        <w:t>5. Conclusiones</w:t>
      </w:r>
    </w:p>
    <w:p>
      <w:r>
        <w:t>Resultado del análisis realizado.</w:t>
      </w:r>
    </w:p>
    <w:p>
      <w:r>
        <w:t>Opinión técnica basada en los hechos observados y la metodología aplicada.</w:t>
      </w:r>
    </w:p>
    <w:p>
      <w:pPr>
        <w:pStyle w:val="Heading2"/>
      </w:pPr>
      <w:r>
        <w:t>6. Recomendaciones</w:t>
      </w:r>
    </w:p>
    <w:p>
      <w:r>
        <w:t>Sugerencias o medidas recomendadas en función de los hallazgos del informe.</w:t>
      </w:r>
    </w:p>
    <w:p>
      <w:pPr>
        <w:pStyle w:val="Heading2"/>
      </w:pPr>
      <w:r>
        <w:t>7. Anexos</w:t>
      </w:r>
    </w:p>
    <w:p>
      <w:r>
        <w:t>Documentación o material adicional que respalda el informe (fotografías, gráficas, diagramas, etc.).</w:t>
      </w:r>
    </w:p>
    <w:p>
      <w:r>
        <w:t>Firma del perito</w:t>
      </w:r>
    </w:p>
    <w:p>
      <w:r>
        <w:t>Fecha:</w:t>
      </w:r>
    </w:p>
    <w:p>
      <w:r>
        <w:t>Lugar: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