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Psicológico Particular en Perú</w:t>
      </w:r>
    </w:p>
    <w:p>
      <w:pPr>
        <w:pStyle w:val="Heading1"/>
      </w:pPr>
      <w:r>
        <w:t>Datos personales del evaluado</w:t>
      </w:r>
    </w:p>
    <w:p>
      <w:r>
        <w:t>Nombre: [Nombre completo del paciente]</w:t>
      </w:r>
    </w:p>
    <w:p>
      <w:r>
        <w:t>Edad: [Edad]</w:t>
      </w:r>
    </w:p>
    <w:p>
      <w:r>
        <w:t>Fecha de nacimiento: [Fecha de nacimiento]</w:t>
      </w:r>
    </w:p>
    <w:p>
      <w:r>
        <w:t>Documento de identidad: [DNI/Carnet de extranjería]</w:t>
      </w:r>
    </w:p>
    <w:p>
      <w:r>
        <w:t>Fecha del informe: [Fecha]</w:t>
      </w:r>
    </w:p>
    <w:p>
      <w:r>
        <w:t>Psicólogo responsable: [Nombre del psicólogo, Número de colegiatura]</w:t>
      </w:r>
    </w:p>
    <w:p>
      <w:pPr>
        <w:pStyle w:val="Heading1"/>
      </w:pPr>
      <w:r>
        <w:t>Motivo de consulta</w:t>
      </w:r>
    </w:p>
    <w:p>
      <w:r>
        <w:t>Descripción del motivo por el cual el paciente acudió a la evaluación psicológica. Ejemplo: El paciente fue remitido por estrés laboral o problemas de conducta en el hogar.</w:t>
      </w:r>
    </w:p>
    <w:p>
      <w:pPr>
        <w:pStyle w:val="Heading1"/>
      </w:pPr>
      <w:r>
        <w:t>Metodología y pruebas aplicadas</w:t>
      </w:r>
    </w:p>
    <w:p>
      <w:r>
        <w:t>Descripción de las pruebas psicológicas utilizadas, por ejemplo: Test de Rorschach, Test de inteligencia WISC-IV, Cuestionario de ansiedad, etc.</w:t>
      </w:r>
    </w:p>
    <w:p>
      <w:pPr>
        <w:pStyle w:val="Heading1"/>
      </w:pPr>
      <w:r>
        <w:t>Resultados</w:t>
      </w:r>
    </w:p>
    <w:p>
      <w:r>
        <w:t>Interpretación y análisis de los resultados obtenidos de las pruebas aplicadas. Se deben detallar los principales hallazgos en términos de la salud mental, cognición, emociones, conductas, etc.</w:t>
      </w:r>
    </w:p>
    <w:p>
      <w:pPr>
        <w:pStyle w:val="Heading1"/>
      </w:pPr>
      <w:r>
        <w:t>Diagnóstico</w:t>
      </w:r>
    </w:p>
    <w:p>
      <w:r>
        <w:t>Diagnóstico basado en los resultados de las pruebas aplicadas, siguiendo los criterios del DSM-5 o CIE-10.</w:t>
      </w:r>
    </w:p>
    <w:p>
      <w:pPr>
        <w:pStyle w:val="Heading1"/>
      </w:pPr>
      <w:r>
        <w:t>Conclusiones y recomendaciones</w:t>
      </w:r>
    </w:p>
    <w:p>
      <w:r>
        <w:t>Conclusión general sobre el estado psicológico del evaluado, y recomendaciones para tratamiento, intervención o seguimiento, según sea el caso.</w:t>
      </w:r>
    </w:p>
    <w:p>
      <w:pPr>
        <w:pStyle w:val="Heading1"/>
      </w:pPr>
      <w:r>
        <w:t>Firma y sello</w:t>
      </w:r>
    </w:p>
    <w:p>
      <w:r>
        <w:t>Psicólogo: [Nombre completo]</w:t>
      </w:r>
    </w:p>
    <w:p>
      <w:r>
        <w:t>Número de colegiatura: [Número de colegiatura del Colegio de Psicólogos del Perú]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