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Tarjeta de Presentación Empresarial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Campo</w:t>
            </w:r>
          </w:p>
        </w:tc>
        <w:tc>
          <w:tcPr>
            <w:tcW w:type="dxa" w:w="4320"/>
          </w:tcPr>
          <w:p>
            <w:r>
              <w:t>Información</w:t>
            </w:r>
          </w:p>
        </w:tc>
      </w:tr>
      <w:tr>
        <w:tc>
          <w:tcPr>
            <w:tcW w:type="dxa" w:w="4320"/>
          </w:tcPr>
          <w:p>
            <w:r>
              <w:t>Nombre completo</w:t>
            </w:r>
          </w:p>
        </w:tc>
        <w:tc>
          <w:tcPr>
            <w:tcW w:type="dxa" w:w="4320"/>
          </w:tcPr>
          <w:p>
            <w:r>
              <w:t>Juan Carlos Mendoza Torres</w:t>
            </w:r>
          </w:p>
        </w:tc>
      </w:tr>
      <w:tr>
        <w:tc>
          <w:tcPr>
            <w:tcW w:type="dxa" w:w="4320"/>
          </w:tcPr>
          <w:p>
            <w:r>
              <w:t>Cargo</w:t>
            </w:r>
          </w:p>
        </w:tc>
        <w:tc>
          <w:tcPr>
            <w:tcW w:type="dxa" w:w="4320"/>
          </w:tcPr>
          <w:p>
            <w:r>
              <w:t>Gerente de Ventas</w:t>
            </w:r>
          </w:p>
        </w:tc>
      </w:tr>
      <w:tr>
        <w:tc>
          <w:tcPr>
            <w:tcW w:type="dxa" w:w="4320"/>
          </w:tcPr>
          <w:p>
            <w:r>
              <w:t>Empresa</w:t>
            </w:r>
          </w:p>
        </w:tc>
        <w:tc>
          <w:tcPr>
            <w:tcW w:type="dxa" w:w="4320"/>
          </w:tcPr>
          <w:p>
            <w:r>
              <w:t>Soluciones Integrales SAC</w:t>
            </w:r>
          </w:p>
        </w:tc>
      </w:tr>
      <w:tr>
        <w:tc>
          <w:tcPr>
            <w:tcW w:type="dxa" w:w="4320"/>
          </w:tcPr>
          <w:p>
            <w:r>
              <w:t>RUC</w:t>
            </w:r>
          </w:p>
        </w:tc>
        <w:tc>
          <w:tcPr>
            <w:tcW w:type="dxa" w:w="4320"/>
          </w:tcPr>
          <w:p>
            <w:r>
              <w:t>20123456789</w:t>
            </w:r>
          </w:p>
        </w:tc>
      </w:tr>
      <w:tr>
        <w:tc>
          <w:tcPr>
            <w:tcW w:type="dxa" w:w="4320"/>
          </w:tcPr>
          <w:p>
            <w:r>
              <w:t>Teléfono</w:t>
            </w:r>
          </w:p>
        </w:tc>
        <w:tc>
          <w:tcPr>
            <w:tcW w:type="dxa" w:w="4320"/>
          </w:tcPr>
          <w:p>
            <w:r>
              <w:t>+51 912 345 678</w:t>
            </w:r>
          </w:p>
        </w:tc>
      </w:tr>
      <w:tr>
        <w:tc>
          <w:tcPr>
            <w:tcW w:type="dxa" w:w="4320"/>
          </w:tcPr>
          <w:p>
            <w:r>
              <w:t>Correo electrónico</w:t>
            </w:r>
          </w:p>
        </w:tc>
        <w:tc>
          <w:tcPr>
            <w:tcW w:type="dxa" w:w="4320"/>
          </w:tcPr>
          <w:p>
            <w:r>
              <w:t>jc.mendoza@soluciones.pe</w:t>
            </w:r>
          </w:p>
        </w:tc>
      </w:tr>
      <w:tr>
        <w:tc>
          <w:tcPr>
            <w:tcW w:type="dxa" w:w="4320"/>
          </w:tcPr>
          <w:p>
            <w:r>
              <w:t>Dirección</w:t>
            </w:r>
          </w:p>
        </w:tc>
        <w:tc>
          <w:tcPr>
            <w:tcW w:type="dxa" w:w="4320"/>
          </w:tcPr>
          <w:p>
            <w:r>
              <w:t>Calle Las Palmeras 456, Miraflores, Lima</w:t>
            </w:r>
          </w:p>
        </w:tc>
      </w:tr>
      <w:tr>
        <w:tc>
          <w:tcPr>
            <w:tcW w:type="dxa" w:w="4320"/>
          </w:tcPr>
          <w:p>
            <w:r>
              <w:t>Sitio web</w:t>
            </w:r>
          </w:p>
        </w:tc>
        <w:tc>
          <w:tcPr>
            <w:tcW w:type="dxa" w:w="4320"/>
          </w:tcPr>
          <w:p>
            <w:r>
              <w:t>www.solucionesintegrales.pe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